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C1395" w14:textId="0B2B211E" w:rsidR="002C68B0" w:rsidRPr="00150153" w:rsidRDefault="00DD001F" w:rsidP="00064B38">
      <w:pPr>
        <w:jc w:val="both"/>
        <w:rPr>
          <w:color w:val="FF0000"/>
          <w:sz w:val="24"/>
          <w:szCs w:val="24"/>
        </w:rPr>
      </w:pPr>
      <w:r w:rsidRPr="00150153">
        <w:rPr>
          <w:sz w:val="24"/>
          <w:szCs w:val="24"/>
        </w:rPr>
        <w:t xml:space="preserve">Chrono :  </w:t>
      </w:r>
      <w:r w:rsidR="00064B38" w:rsidRPr="00150153">
        <w:rPr>
          <w:sz w:val="24"/>
          <w:szCs w:val="24"/>
        </w:rPr>
        <w:t>202</w:t>
      </w:r>
      <w:r w:rsidR="00E900CB">
        <w:rPr>
          <w:sz w:val="24"/>
          <w:szCs w:val="24"/>
        </w:rPr>
        <w:t>6</w:t>
      </w:r>
      <w:r w:rsidR="00B6485A">
        <w:rPr>
          <w:sz w:val="24"/>
          <w:szCs w:val="24"/>
        </w:rPr>
        <w:t>-110</w:t>
      </w:r>
      <w:r w:rsidR="002C68B0" w:rsidRPr="00150153">
        <w:rPr>
          <w:color w:val="FF0000"/>
          <w:sz w:val="24"/>
          <w:szCs w:val="24"/>
        </w:rPr>
        <w:tab/>
      </w:r>
      <w:r w:rsidR="002C68B0" w:rsidRPr="00150153">
        <w:rPr>
          <w:color w:val="FF0000"/>
          <w:sz w:val="24"/>
          <w:szCs w:val="24"/>
        </w:rPr>
        <w:tab/>
      </w:r>
      <w:r w:rsidR="002C68B0" w:rsidRPr="00150153">
        <w:rPr>
          <w:color w:val="FF0000"/>
          <w:sz w:val="24"/>
          <w:szCs w:val="24"/>
        </w:rPr>
        <w:tab/>
      </w:r>
      <w:r w:rsidR="002C68B0" w:rsidRPr="00150153">
        <w:rPr>
          <w:color w:val="FF0000"/>
          <w:sz w:val="24"/>
          <w:szCs w:val="24"/>
        </w:rPr>
        <w:tab/>
      </w:r>
      <w:r w:rsidR="002C68B0" w:rsidRPr="00150153">
        <w:rPr>
          <w:color w:val="FF0000"/>
          <w:sz w:val="24"/>
          <w:szCs w:val="24"/>
        </w:rPr>
        <w:tab/>
      </w:r>
      <w:r w:rsidR="002C68B0" w:rsidRPr="00150153">
        <w:rPr>
          <w:color w:val="FF0000"/>
          <w:sz w:val="24"/>
          <w:szCs w:val="24"/>
        </w:rPr>
        <w:tab/>
      </w:r>
      <w:r w:rsidR="002C68B0" w:rsidRPr="00150153">
        <w:rPr>
          <w:color w:val="FF0000"/>
          <w:sz w:val="24"/>
          <w:szCs w:val="24"/>
        </w:rPr>
        <w:tab/>
      </w:r>
      <w:r w:rsidR="00921439">
        <w:rPr>
          <w:b/>
          <w:bCs/>
          <w:sz w:val="24"/>
          <w:szCs w:val="24"/>
        </w:rPr>
        <w:t xml:space="preserve">le </w:t>
      </w:r>
      <w:r w:rsidR="00AF11FC">
        <w:rPr>
          <w:b/>
          <w:bCs/>
          <w:sz w:val="24"/>
          <w:szCs w:val="24"/>
        </w:rPr>
        <w:t>12 avril</w:t>
      </w:r>
      <w:r w:rsidR="002C68B0" w:rsidRPr="00150153">
        <w:rPr>
          <w:b/>
          <w:bCs/>
          <w:sz w:val="24"/>
          <w:szCs w:val="24"/>
        </w:rPr>
        <w:t xml:space="preserve"> 202</w:t>
      </w:r>
      <w:r w:rsidR="003251ED">
        <w:rPr>
          <w:b/>
          <w:bCs/>
          <w:sz w:val="24"/>
          <w:szCs w:val="24"/>
        </w:rPr>
        <w:t>6</w:t>
      </w:r>
    </w:p>
    <w:p w14:paraId="0E48C1CC" w14:textId="1633BE45" w:rsidR="002C68B0" w:rsidRDefault="00AF11FC" w:rsidP="002C68B0">
      <w:pPr>
        <w:jc w:val="center"/>
        <w:rPr>
          <w:b/>
          <w:bCs/>
          <w:sz w:val="40"/>
          <w:szCs w:val="40"/>
        </w:rPr>
      </w:pPr>
      <w:r>
        <w:rPr>
          <w:b/>
          <w:bCs/>
          <w:sz w:val="40"/>
          <w:szCs w:val="40"/>
        </w:rPr>
        <w:t xml:space="preserve">Visite de l’église </w:t>
      </w:r>
      <w:r w:rsidR="00526DC1">
        <w:rPr>
          <w:b/>
          <w:bCs/>
          <w:sz w:val="40"/>
          <w:szCs w:val="40"/>
        </w:rPr>
        <w:t>et du château de la Malmaison</w:t>
      </w:r>
      <w:r>
        <w:rPr>
          <w:b/>
          <w:bCs/>
          <w:sz w:val="40"/>
          <w:szCs w:val="40"/>
        </w:rPr>
        <w:t xml:space="preserve"> à Rueil</w:t>
      </w:r>
    </w:p>
    <w:tbl>
      <w:tblPr>
        <w:tblStyle w:val="Grilledutableau"/>
        <w:tblW w:w="11057" w:type="dxa"/>
        <w:tblInd w:w="-856" w:type="dxa"/>
        <w:tblLook w:val="04A0" w:firstRow="1" w:lastRow="0" w:firstColumn="1" w:lastColumn="0" w:noHBand="0" w:noVBand="1"/>
      </w:tblPr>
      <w:tblGrid>
        <w:gridCol w:w="7797"/>
        <w:gridCol w:w="3260"/>
      </w:tblGrid>
      <w:tr w:rsidR="00455368" w14:paraId="65AC535B" w14:textId="77777777" w:rsidTr="00CE3A82">
        <w:trPr>
          <w:trHeight w:val="2901"/>
        </w:trPr>
        <w:tc>
          <w:tcPr>
            <w:tcW w:w="7797" w:type="dxa"/>
          </w:tcPr>
          <w:p w14:paraId="67076870" w14:textId="7CDE56B2" w:rsidR="00E36F89" w:rsidRDefault="00E36F89" w:rsidP="00E36F89">
            <w:pPr>
              <w:keepNext/>
            </w:pPr>
          </w:p>
          <w:p w14:paraId="06A4C244" w14:textId="146596F0" w:rsidR="00EA0E2B" w:rsidRDefault="003251ED" w:rsidP="00E900CB">
            <w:pPr>
              <w:jc w:val="center"/>
              <w:rPr>
                <w:rFonts w:ascii="Arial" w:hAnsi="Arial" w:cs="Arial"/>
                <w:b/>
                <w:bCs/>
              </w:rPr>
            </w:pPr>
            <w:r>
              <w:rPr>
                <w:rFonts w:ascii="Arial" w:hAnsi="Arial" w:cs="Arial"/>
                <w:b/>
                <w:bCs/>
              </w:rPr>
              <w:t xml:space="preserve">Notre RDV </w:t>
            </w:r>
            <w:r w:rsidR="00612310">
              <w:rPr>
                <w:rFonts w:ascii="Arial" w:hAnsi="Arial" w:cs="Arial"/>
                <w:b/>
                <w:bCs/>
              </w:rPr>
              <w:t>est</w:t>
            </w:r>
            <w:r w:rsidR="00E900CB">
              <w:rPr>
                <w:rFonts w:ascii="Arial" w:hAnsi="Arial" w:cs="Arial"/>
                <w:b/>
                <w:bCs/>
              </w:rPr>
              <w:t xml:space="preserve"> le :</w:t>
            </w:r>
          </w:p>
          <w:p w14:paraId="67C80A0C" w14:textId="0671DDCD" w:rsidR="0092517F" w:rsidRDefault="00D07A1E" w:rsidP="008A4703">
            <w:pPr>
              <w:jc w:val="center"/>
              <w:rPr>
                <w:rFonts w:ascii="Arial" w:hAnsi="Arial" w:cs="Arial"/>
                <w:b/>
                <w:bCs/>
              </w:rPr>
            </w:pPr>
            <w:r>
              <w:rPr>
                <w:rFonts w:ascii="Arial" w:hAnsi="Arial" w:cs="Arial"/>
                <w:b/>
                <w:bCs/>
              </w:rPr>
              <w:t>5 mai</w:t>
            </w:r>
            <w:r w:rsidR="00B8455D">
              <w:rPr>
                <w:rFonts w:ascii="Arial" w:hAnsi="Arial" w:cs="Arial"/>
                <w:b/>
                <w:bCs/>
              </w:rPr>
              <w:t xml:space="preserve"> </w:t>
            </w:r>
            <w:r w:rsidR="00AF11FC">
              <w:rPr>
                <w:rFonts w:ascii="Arial" w:hAnsi="Arial" w:cs="Arial"/>
                <w:b/>
                <w:bCs/>
              </w:rPr>
              <w:t>à 11h à</w:t>
            </w:r>
          </w:p>
          <w:p w14:paraId="5956BBD7" w14:textId="02193FAF" w:rsidR="00AF11FC" w:rsidRPr="00EA0E2B" w:rsidRDefault="00AF11FC" w:rsidP="00AF11FC">
            <w:pPr>
              <w:rPr>
                <w:rFonts w:ascii="Arial" w:hAnsi="Arial" w:cs="Arial"/>
                <w:b/>
                <w:bCs/>
              </w:rPr>
            </w:pPr>
            <w:r>
              <w:rPr>
                <w:rFonts w:ascii="Arial" w:hAnsi="Arial" w:cs="Arial"/>
                <w:b/>
                <w:bCs/>
              </w:rPr>
              <w:t>L’église St Pierre St Paul de Rueil</w:t>
            </w:r>
          </w:p>
          <w:p w14:paraId="367A9AFF" w14:textId="1CACAF76" w:rsidR="00B8455D" w:rsidRPr="001228C0" w:rsidRDefault="00DF7430" w:rsidP="0092517F">
            <w:pPr>
              <w:rPr>
                <w:rFonts w:cs="Arial"/>
                <w:bCs/>
              </w:rPr>
            </w:pPr>
            <w:r w:rsidRPr="001228C0">
              <w:rPr>
                <w:rFonts w:cs="Arial"/>
                <w:bCs/>
              </w:rPr>
              <w:t>19 boulevard du Général de Gaulle RUEIL,</w:t>
            </w:r>
          </w:p>
          <w:p w14:paraId="3AC388E0" w14:textId="77777777" w:rsidR="001228C0" w:rsidRDefault="001228C0" w:rsidP="001228C0">
            <w:pPr>
              <w:rPr>
                <w:rFonts w:cs="Arial"/>
                <w:b/>
                <w:bCs/>
                <w:sz w:val="24"/>
                <w:szCs w:val="24"/>
              </w:rPr>
            </w:pPr>
            <w:r>
              <w:rPr>
                <w:rFonts w:cs="Arial"/>
                <w:b/>
                <w:bCs/>
                <w:sz w:val="24"/>
                <w:szCs w:val="24"/>
              </w:rPr>
              <w:t xml:space="preserve">RER A : Station Rueil Malmaison </w:t>
            </w:r>
          </w:p>
          <w:p w14:paraId="7A66C832" w14:textId="717C33EC" w:rsidR="001228C0" w:rsidRDefault="001228C0" w:rsidP="001228C0">
            <w:pPr>
              <w:rPr>
                <w:rFonts w:cs="Arial"/>
                <w:b/>
                <w:bCs/>
                <w:sz w:val="24"/>
                <w:szCs w:val="24"/>
              </w:rPr>
            </w:pPr>
            <w:r>
              <w:rPr>
                <w:rFonts w:cs="Arial"/>
                <w:b/>
                <w:bCs/>
                <w:sz w:val="24"/>
                <w:szCs w:val="24"/>
              </w:rPr>
              <w:t xml:space="preserve">Bus : </w:t>
            </w:r>
            <w:r>
              <w:rPr>
                <w:rFonts w:cs="Arial"/>
                <w:b/>
                <w:bCs/>
                <w:sz w:val="24"/>
                <w:szCs w:val="24"/>
              </w:rPr>
              <w:t>144</w:t>
            </w:r>
          </w:p>
          <w:p w14:paraId="164A21AB" w14:textId="1F2BDD3A" w:rsidR="00AF11FC" w:rsidRDefault="001228C0" w:rsidP="0092517F">
            <w:pPr>
              <w:rPr>
                <w:rFonts w:cs="Arial"/>
                <w:b/>
                <w:bCs/>
                <w:sz w:val="24"/>
                <w:szCs w:val="24"/>
              </w:rPr>
            </w:pPr>
            <w:r>
              <w:rPr>
                <w:rFonts w:cs="Arial"/>
                <w:b/>
                <w:bCs/>
                <w:sz w:val="24"/>
                <w:szCs w:val="24"/>
              </w:rPr>
              <w:t>Ou 14h15 au château de la Malmaison, 12 ave du château</w:t>
            </w:r>
          </w:p>
          <w:p w14:paraId="0F8D0A43" w14:textId="311A3035" w:rsidR="00AD0B03" w:rsidRDefault="00C14158" w:rsidP="0092517F">
            <w:pPr>
              <w:rPr>
                <w:rFonts w:cs="Arial"/>
                <w:b/>
                <w:bCs/>
                <w:sz w:val="24"/>
                <w:szCs w:val="24"/>
              </w:rPr>
            </w:pPr>
            <w:r>
              <w:rPr>
                <w:rFonts w:cs="Arial"/>
                <w:b/>
                <w:bCs/>
                <w:sz w:val="24"/>
                <w:szCs w:val="24"/>
              </w:rPr>
              <w:t>P</w:t>
            </w:r>
            <w:r w:rsidR="00AF11FC">
              <w:rPr>
                <w:rFonts w:cs="Arial"/>
                <w:b/>
                <w:bCs/>
                <w:sz w:val="24"/>
                <w:szCs w:val="24"/>
              </w:rPr>
              <w:t>arking gratuit au château</w:t>
            </w:r>
            <w:r w:rsidR="0092517F">
              <w:rPr>
                <w:rFonts w:cs="Arial"/>
                <w:b/>
                <w:bCs/>
                <w:sz w:val="24"/>
                <w:szCs w:val="24"/>
              </w:rPr>
              <w:t xml:space="preserve">, </w:t>
            </w:r>
          </w:p>
          <w:p w14:paraId="3EB96930" w14:textId="4B1BE488" w:rsidR="001C1B47" w:rsidRPr="00AF11FC" w:rsidRDefault="001228C0" w:rsidP="00AF11FC">
            <w:pPr>
              <w:rPr>
                <w:rFonts w:cs="Arial"/>
                <w:b/>
                <w:bCs/>
                <w:sz w:val="24"/>
                <w:szCs w:val="24"/>
              </w:rPr>
            </w:pPr>
            <w:r>
              <w:rPr>
                <w:rFonts w:ascii="Arial" w:hAnsi="Arial" w:cs="Arial"/>
                <w:color w:val="5E5E5E"/>
                <w:spacing w:val="3"/>
                <w:sz w:val="18"/>
                <w:szCs w:val="18"/>
                <w:shd w:val="clear" w:color="auto" w:fill="FFFFFF"/>
              </w:rPr>
              <w:t xml:space="preserve"> </w:t>
            </w:r>
          </w:p>
        </w:tc>
        <w:tc>
          <w:tcPr>
            <w:tcW w:w="3260" w:type="dxa"/>
          </w:tcPr>
          <w:p w14:paraId="6A053AC4" w14:textId="0896EEF7" w:rsidR="001C1B47" w:rsidRPr="00612310" w:rsidRDefault="00612310" w:rsidP="00612310">
            <w:pPr>
              <w:pStyle w:val="NormalWeb"/>
            </w:pPr>
            <w:r>
              <w:rPr>
                <w:noProof/>
              </w:rPr>
              <w:drawing>
                <wp:inline distT="0" distB="0" distL="0" distR="0" wp14:anchorId="72F4F4EA" wp14:editId="0EE5197C">
                  <wp:extent cx="1805251" cy="1788816"/>
                  <wp:effectExtent l="7937" t="0" r="0" b="0"/>
                  <wp:docPr id="2" name="Image 2" descr="C:\Users\Francis\Documents\soties 2026\Malma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ncis\Documents\soties 2026\Malmais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flipH="1">
                            <a:off x="0" y="0"/>
                            <a:ext cx="1849553" cy="1832715"/>
                          </a:xfrm>
                          <a:prstGeom prst="rect">
                            <a:avLst/>
                          </a:prstGeom>
                          <a:noFill/>
                          <a:ln>
                            <a:noFill/>
                          </a:ln>
                        </pic:spPr>
                      </pic:pic>
                    </a:graphicData>
                  </a:graphic>
                </wp:inline>
              </w:drawing>
            </w:r>
          </w:p>
        </w:tc>
      </w:tr>
    </w:tbl>
    <w:p w14:paraId="512BEBD7" w14:textId="5B6D7149" w:rsidR="00B8455D" w:rsidRDefault="00C14158" w:rsidP="00BD3E26">
      <w:r>
        <w:t xml:space="preserve">Voir le site : </w:t>
      </w:r>
      <w:hyperlink r:id="rId9" w:history="1">
        <w:r w:rsidR="00B8455D" w:rsidRPr="00B8455D">
          <w:rPr>
            <w:color w:val="0000FF"/>
            <w:u w:val="single"/>
          </w:rPr>
          <w:t xml:space="preserve">Page d'accueil | Musée national des châteaux </w:t>
        </w:r>
        <w:r w:rsidR="00B8455D" w:rsidRPr="00B8455D">
          <w:rPr>
            <w:color w:val="0000FF"/>
            <w:u w:val="single"/>
          </w:rPr>
          <w:t>d</w:t>
        </w:r>
        <w:r w:rsidR="00B8455D" w:rsidRPr="00B8455D">
          <w:rPr>
            <w:color w:val="0000FF"/>
            <w:u w:val="single"/>
          </w:rPr>
          <w:t>e Malmaison et de Bois - Préau</w:t>
        </w:r>
      </w:hyperlink>
    </w:p>
    <w:p w14:paraId="3FC5533E" w14:textId="5B1AE1A8" w:rsidR="0006105F" w:rsidRDefault="0006105F" w:rsidP="0006105F">
      <w:pPr>
        <w:shd w:val="clear" w:color="auto" w:fill="FFFFFF"/>
        <w:spacing w:after="0" w:line="240" w:lineRule="auto"/>
        <w:outlineLvl w:val="1"/>
        <w:rPr>
          <w:rFonts w:ascii="Arial" w:eastAsia="Times New Roman" w:hAnsi="Arial" w:cs="Arial"/>
          <w:color w:val="000000"/>
          <w:sz w:val="36"/>
          <w:szCs w:val="36"/>
          <w:lang w:eastAsia="fr-FR"/>
          <w14:ligatures w14:val="none"/>
        </w:rPr>
      </w:pPr>
      <w:r>
        <w:rPr>
          <w:rFonts w:ascii="Arial" w:eastAsia="Times New Roman" w:hAnsi="Arial" w:cs="Arial"/>
          <w:color w:val="000000"/>
          <w:sz w:val="36"/>
          <w:szCs w:val="36"/>
          <w:lang w:eastAsia="fr-FR"/>
          <w14:ligatures w14:val="none"/>
        </w:rPr>
        <w:t>Par ce</w:t>
      </w:r>
      <w:r w:rsidR="00DF7430">
        <w:rPr>
          <w:rFonts w:ascii="Arial" w:eastAsia="Times New Roman" w:hAnsi="Arial" w:cs="Arial"/>
          <w:color w:val="000000"/>
          <w:sz w:val="36"/>
          <w:szCs w:val="36"/>
          <w:lang w:eastAsia="fr-FR"/>
          <w14:ligatures w14:val="none"/>
        </w:rPr>
        <w:t>tte visite de l’église et du</w:t>
      </w:r>
      <w:r>
        <w:rPr>
          <w:rFonts w:ascii="Arial" w:eastAsia="Times New Roman" w:hAnsi="Arial" w:cs="Arial"/>
          <w:color w:val="000000"/>
          <w:sz w:val="36"/>
          <w:szCs w:val="36"/>
          <w:lang w:eastAsia="fr-FR"/>
          <w14:ligatures w14:val="none"/>
        </w:rPr>
        <w:t xml:space="preserve"> château de la MALMAISON, venez découvrir l</w:t>
      </w:r>
      <w:r w:rsidRPr="00E449A3">
        <w:rPr>
          <w:rFonts w:ascii="Arial" w:eastAsia="Times New Roman" w:hAnsi="Arial" w:cs="Arial"/>
          <w:color w:val="000000"/>
          <w:sz w:val="36"/>
          <w:szCs w:val="36"/>
          <w:lang w:eastAsia="fr-FR"/>
          <w14:ligatures w14:val="none"/>
        </w:rPr>
        <w:t>'histoire du couple Bo</w:t>
      </w:r>
      <w:r w:rsidR="001228C0">
        <w:rPr>
          <w:rFonts w:ascii="Arial" w:eastAsia="Times New Roman" w:hAnsi="Arial" w:cs="Arial"/>
          <w:color w:val="000000"/>
          <w:sz w:val="36"/>
          <w:szCs w:val="36"/>
          <w:lang w:eastAsia="fr-FR"/>
          <w14:ligatures w14:val="none"/>
        </w:rPr>
        <w:t>naparte</w:t>
      </w:r>
    </w:p>
    <w:p w14:paraId="10173A48" w14:textId="77777777" w:rsidR="0006105F" w:rsidRPr="00E449A3" w:rsidRDefault="0006105F" w:rsidP="0006105F">
      <w:pPr>
        <w:shd w:val="clear" w:color="auto" w:fill="FFFFFF"/>
        <w:spacing w:after="0" w:line="240" w:lineRule="auto"/>
        <w:outlineLvl w:val="1"/>
        <w:rPr>
          <w:rFonts w:ascii="Arial" w:eastAsia="Times New Roman" w:hAnsi="Arial" w:cs="Arial"/>
          <w:color w:val="000000"/>
          <w:sz w:val="36"/>
          <w:szCs w:val="36"/>
          <w:lang w:eastAsia="fr-FR"/>
          <w14:ligatures w14:val="none"/>
        </w:rPr>
      </w:pPr>
    </w:p>
    <w:p w14:paraId="66239DF1" w14:textId="77777777" w:rsidR="0006105F" w:rsidRPr="0006105F" w:rsidRDefault="0006105F" w:rsidP="0006105F">
      <w:pPr>
        <w:shd w:val="clear" w:color="auto" w:fill="FFFFFF"/>
        <w:spacing w:after="100" w:afterAutospacing="1" w:line="240" w:lineRule="auto"/>
        <w:rPr>
          <w:rFonts w:eastAsia="Times New Roman" w:cstheme="minorHAnsi"/>
          <w:color w:val="000000"/>
          <w:sz w:val="20"/>
          <w:szCs w:val="20"/>
          <w:lang w:eastAsia="fr-FR"/>
          <w14:ligatures w14:val="none"/>
        </w:rPr>
      </w:pPr>
      <w:r w:rsidRPr="0006105F">
        <w:rPr>
          <w:rFonts w:eastAsia="Times New Roman" w:cstheme="minorHAnsi"/>
          <w:b/>
          <w:bCs/>
          <w:color w:val="2980B9"/>
          <w:sz w:val="20"/>
          <w:szCs w:val="20"/>
          <w:lang w:eastAsia="fr-FR"/>
          <w14:ligatures w14:val="none"/>
        </w:rPr>
        <w:t>Joséphine de Beauharnais a 2 enfants Eugène et Hortense à sa séparation de son époux Alexandre. En 1796 elle a 32 ans et épouse Napoléon Bonaparte. Il l'entraîne dans son ascension fulgurante et la sacre Impératrice. Elle ne peut cependant lui donner l'héritier tant attendu et doit se résoudre à accepter le divorce en 1809.</w:t>
      </w:r>
    </w:p>
    <w:p w14:paraId="7F8CD6FE" w14:textId="13A9239B" w:rsidR="0006105F" w:rsidRPr="0006105F" w:rsidRDefault="0006105F" w:rsidP="0006105F">
      <w:pPr>
        <w:shd w:val="clear" w:color="auto" w:fill="FFFFFF"/>
        <w:spacing w:after="100" w:afterAutospacing="1" w:line="240" w:lineRule="auto"/>
        <w:rPr>
          <w:rFonts w:eastAsia="Times New Roman" w:cstheme="minorHAnsi"/>
          <w:color w:val="000000"/>
          <w:sz w:val="20"/>
          <w:szCs w:val="20"/>
          <w:lang w:eastAsia="fr-FR"/>
          <w14:ligatures w14:val="none"/>
        </w:rPr>
      </w:pPr>
      <w:r w:rsidRPr="00E449A3">
        <w:rPr>
          <w:rFonts w:eastAsia="Times New Roman" w:cstheme="minorHAnsi"/>
          <w:color w:val="000000"/>
          <w:sz w:val="20"/>
          <w:szCs w:val="20"/>
          <w:lang w:eastAsia="fr-FR"/>
          <w14:ligatures w14:val="none"/>
        </w:rPr>
        <w:t>Cette séparation coûte réellement à Napoléon aussi bien qu'à Joséphine mais il lui conserve son rang, son titre d'impératrice et laisse à sa disposition le palais de l'Elysée, le château de Navarre, et le domaine de Malmaison avec toutes ses collections</w:t>
      </w:r>
      <w:r w:rsidRPr="0006105F">
        <w:rPr>
          <w:rFonts w:eastAsia="Times New Roman" w:cstheme="minorHAnsi"/>
          <w:color w:val="000000"/>
          <w:sz w:val="20"/>
          <w:szCs w:val="20"/>
          <w:lang w:eastAsia="fr-FR"/>
          <w14:ligatures w14:val="none"/>
        </w:rPr>
        <w:t>… !!!</w:t>
      </w:r>
      <w:r>
        <w:rPr>
          <w:rFonts w:eastAsia="Times New Roman" w:cstheme="minorHAnsi"/>
          <w:color w:val="000000"/>
          <w:sz w:val="20"/>
          <w:szCs w:val="20"/>
          <w:lang w:eastAsia="fr-FR"/>
          <w14:ligatures w14:val="none"/>
        </w:rPr>
        <w:t xml:space="preserve"> </w:t>
      </w:r>
      <w:r w:rsidRPr="00E449A3">
        <w:rPr>
          <w:rFonts w:eastAsia="Times New Roman" w:cstheme="minorHAnsi"/>
          <w:color w:val="000000"/>
          <w:sz w:val="20"/>
          <w:szCs w:val="20"/>
          <w:lang w:eastAsia="fr-FR"/>
          <w14:ligatures w14:val="none"/>
        </w:rPr>
        <w:t xml:space="preserve"> A la chute de Napoléon en 1814, elle se rapproche des Alliés, en particulier du tsar Alexandre Ier. Le 29 mai 1814, elle meurt brusquement d'une angine infectieuse entourée de ses enfants Eugène et Hortense dans sa chambre de Malmaison.</w:t>
      </w:r>
    </w:p>
    <w:p w14:paraId="0A0F6549" w14:textId="2419743C" w:rsidR="00EE451D" w:rsidRDefault="00C14158" w:rsidP="00BD3E26">
      <w:r>
        <w:t xml:space="preserve">La visite </w:t>
      </w:r>
      <w:r w:rsidR="00C40D14">
        <w:t xml:space="preserve">peut se faire suivant 2 </w:t>
      </w:r>
      <w:r>
        <w:t>possibilités :</w:t>
      </w:r>
    </w:p>
    <w:tbl>
      <w:tblPr>
        <w:tblStyle w:val="Grilledutableau"/>
        <w:tblW w:w="0" w:type="auto"/>
        <w:tblLook w:val="04A0" w:firstRow="1" w:lastRow="0" w:firstColumn="1" w:lastColumn="0" w:noHBand="0" w:noVBand="1"/>
      </w:tblPr>
      <w:tblGrid>
        <w:gridCol w:w="421"/>
        <w:gridCol w:w="9209"/>
      </w:tblGrid>
      <w:tr w:rsidR="00B8455D" w14:paraId="65C58488" w14:textId="77777777" w:rsidTr="00B8455D">
        <w:tc>
          <w:tcPr>
            <w:tcW w:w="421" w:type="dxa"/>
          </w:tcPr>
          <w:p w14:paraId="5B43733A" w14:textId="77777777" w:rsidR="00B8455D" w:rsidRDefault="00B8455D" w:rsidP="00BD3E26"/>
        </w:tc>
        <w:tc>
          <w:tcPr>
            <w:tcW w:w="9209" w:type="dxa"/>
          </w:tcPr>
          <w:p w14:paraId="45A854AF" w14:textId="3C4497B8" w:rsidR="00B8455D" w:rsidRDefault="00B8455D" w:rsidP="00BD3E26">
            <w:r>
              <w:t>Visite guidée complète de l’église et du château avec restaurant (menu + boissons comprises), départ 11h prix total=60€,</w:t>
            </w:r>
            <w:r w:rsidR="001228C0">
              <w:t xml:space="preserve"> trajet à pied du restaurant vers le château par une magnifique balade traversant le parc de Bois Préau</w:t>
            </w:r>
          </w:p>
        </w:tc>
      </w:tr>
      <w:tr w:rsidR="00B8455D" w14:paraId="36930D93" w14:textId="77777777" w:rsidTr="00B8455D">
        <w:tc>
          <w:tcPr>
            <w:tcW w:w="421" w:type="dxa"/>
          </w:tcPr>
          <w:p w14:paraId="657A2FC5" w14:textId="77777777" w:rsidR="00B8455D" w:rsidRDefault="00B8455D" w:rsidP="00BD3E26"/>
        </w:tc>
        <w:tc>
          <w:tcPr>
            <w:tcW w:w="9209" w:type="dxa"/>
          </w:tcPr>
          <w:p w14:paraId="4BF96690" w14:textId="77777777" w:rsidR="00B8455D" w:rsidRDefault="00B8455D" w:rsidP="00B8455D">
            <w:r>
              <w:t>Visite guidée du château et de la petite Malmaison, départ 14h15 prix = 29€,</w:t>
            </w:r>
          </w:p>
          <w:p w14:paraId="1B8774A8" w14:textId="77777777" w:rsidR="00B8455D" w:rsidRDefault="00B8455D" w:rsidP="00BD3E26"/>
        </w:tc>
      </w:tr>
    </w:tbl>
    <w:p w14:paraId="0C84F8B9" w14:textId="1AE2A556" w:rsidR="006F27A1" w:rsidRPr="00184B0A" w:rsidRDefault="006F27A1" w:rsidP="00BD3E26">
      <w:r>
        <w:t xml:space="preserve">La prestation sera payée individuellement par </w:t>
      </w:r>
      <w:r w:rsidR="00DF7430">
        <w:t>chacun au guide après la visite. Une condition être une quinzaine !</w:t>
      </w:r>
    </w:p>
    <w:p w14:paraId="5FF2C702" w14:textId="77777777" w:rsidR="008A4703" w:rsidRPr="00002150" w:rsidRDefault="008A4703" w:rsidP="008A4703">
      <w:pPr>
        <w:pBdr>
          <w:bottom w:val="single" w:sz="6" w:space="1" w:color="auto"/>
        </w:pBdr>
        <w:rPr>
          <w:rFonts w:cs="Arial"/>
          <w:sz w:val="16"/>
          <w:szCs w:val="16"/>
        </w:rPr>
      </w:pPr>
    </w:p>
    <w:p w14:paraId="5DFB6933" w14:textId="25B5ECA3" w:rsidR="006F27A1" w:rsidRPr="00D07A1E" w:rsidRDefault="00C40D14" w:rsidP="00C40D14">
      <w:pPr>
        <w:rPr>
          <w:rFonts w:cs="Arial"/>
          <w:b/>
          <w:bCs/>
          <w:sz w:val="28"/>
          <w:szCs w:val="28"/>
          <w:u w:val="single"/>
        </w:rPr>
      </w:pPr>
      <w:r w:rsidRPr="00E206A1">
        <w:rPr>
          <w:rFonts w:cs="Arial"/>
          <w:b/>
          <w:bCs/>
          <w:sz w:val="28"/>
          <w:szCs w:val="28"/>
          <w:u w:val="single"/>
        </w:rPr>
        <w:t xml:space="preserve">Bulletin d'Inscription à retourner avant le </w:t>
      </w:r>
      <w:r w:rsidR="00AF11FC">
        <w:rPr>
          <w:rFonts w:cs="Arial"/>
          <w:b/>
          <w:bCs/>
          <w:sz w:val="28"/>
          <w:szCs w:val="28"/>
          <w:u w:val="single"/>
        </w:rPr>
        <w:t>20</w:t>
      </w:r>
      <w:r>
        <w:rPr>
          <w:rFonts w:cs="Arial"/>
          <w:b/>
          <w:bCs/>
          <w:sz w:val="28"/>
          <w:szCs w:val="28"/>
          <w:u w:val="single"/>
        </w:rPr>
        <w:t xml:space="preserve"> avril 2026</w:t>
      </w:r>
      <w:r w:rsidR="00B8455D">
        <w:rPr>
          <w:rFonts w:cs="Arial"/>
          <w:b/>
          <w:bCs/>
          <w:sz w:val="28"/>
          <w:szCs w:val="28"/>
          <w:u w:val="single"/>
        </w:rPr>
        <w:t xml:space="preserve"> à</w:t>
      </w:r>
      <w:r w:rsidR="00D07A1E">
        <w:rPr>
          <w:rFonts w:cs="Arial"/>
          <w:b/>
          <w:bCs/>
          <w:sz w:val="28"/>
          <w:szCs w:val="28"/>
          <w:u w:val="single"/>
        </w:rPr>
        <w:t> </w:t>
      </w:r>
      <w:r w:rsidR="00D07A1E">
        <w:rPr>
          <w:rFonts w:cs="Arial"/>
          <w:b/>
          <w:bCs/>
          <w:sz w:val="28"/>
          <w:szCs w:val="28"/>
        </w:rPr>
        <w:t>:</w:t>
      </w:r>
      <w:r w:rsidR="003A1F3C">
        <w:rPr>
          <w:rFonts w:ascii="Calibri" w:hAnsi="Calibri" w:cs="Calibri"/>
          <w:u w:val="single"/>
        </w:rPr>
        <w:t xml:space="preserve"> </w:t>
      </w:r>
      <w:r w:rsidR="006F27A1" w:rsidRPr="003A1F3C">
        <w:rPr>
          <w:rFonts w:cs="Arial"/>
          <w:b/>
          <w:bCs/>
          <w:color w:val="5B9BD5" w:themeColor="accent5"/>
          <w:sz w:val="24"/>
          <w:szCs w:val="24"/>
          <w:u w:val="single"/>
        </w:rPr>
        <w:t>francis.audouin@arta.ovh</w:t>
      </w:r>
    </w:p>
    <w:p w14:paraId="4E81BE91" w14:textId="2200A7C6" w:rsidR="00EE16E5" w:rsidRPr="00AF11FC" w:rsidRDefault="00B8455D" w:rsidP="00AF11FC">
      <w:pPr>
        <w:rPr>
          <w:rFonts w:cs="Arial"/>
          <w:b/>
          <w:bCs/>
          <w:sz w:val="28"/>
          <w:szCs w:val="28"/>
          <w:u w:val="single"/>
        </w:rPr>
      </w:pPr>
      <w:r>
        <w:rPr>
          <w:rFonts w:cs="Arial"/>
          <w:b/>
          <w:bCs/>
          <w:sz w:val="28"/>
          <w:szCs w:val="28"/>
          <w:u w:val="single"/>
        </w:rPr>
        <w:t>Cocher votre choix de vi</w:t>
      </w:r>
      <w:r w:rsidR="00D07A1E">
        <w:rPr>
          <w:rFonts w:cs="Arial"/>
          <w:b/>
          <w:bCs/>
          <w:sz w:val="28"/>
          <w:szCs w:val="28"/>
          <w:u w:val="single"/>
        </w:rPr>
        <w:t>site</w:t>
      </w:r>
      <w:bookmarkStart w:id="0" w:name="_GoBack"/>
      <w:bookmarkEnd w:id="0"/>
    </w:p>
    <w:sectPr w:rsidR="00EE16E5" w:rsidRPr="00AF11FC" w:rsidSect="00E06E71">
      <w:footerReference w:type="default" r:id="rId10"/>
      <w:headerReference w:type="first" r:id="rId11"/>
      <w:footerReference w:type="first" r:id="rId12"/>
      <w:pgSz w:w="11906" w:h="16838"/>
      <w:pgMar w:top="851" w:right="849" w:bottom="851"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36F17" w14:textId="77777777" w:rsidR="00A32F1C" w:rsidRDefault="00A32F1C" w:rsidP="00DD001F">
      <w:pPr>
        <w:spacing w:after="0" w:line="240" w:lineRule="auto"/>
      </w:pPr>
      <w:r>
        <w:separator/>
      </w:r>
    </w:p>
  </w:endnote>
  <w:endnote w:type="continuationSeparator" w:id="0">
    <w:p w14:paraId="45647960" w14:textId="77777777" w:rsidR="00A32F1C" w:rsidRDefault="00A32F1C" w:rsidP="00DD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244460"/>
      <w:docPartObj>
        <w:docPartGallery w:val="Page Numbers (Bottom of Page)"/>
        <w:docPartUnique/>
      </w:docPartObj>
    </w:sdtPr>
    <w:sdtEndPr/>
    <w:sdtContent>
      <w:sdt>
        <w:sdtPr>
          <w:id w:val="-1769616900"/>
          <w:docPartObj>
            <w:docPartGallery w:val="Page Numbers (Top of Page)"/>
            <w:docPartUnique/>
          </w:docPartObj>
        </w:sdtPr>
        <w:sdtEndPr/>
        <w:sdtContent>
          <w:p w14:paraId="382E7EA9" w14:textId="25407215" w:rsidR="00DD001F" w:rsidRDefault="00DD001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DF7430">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DF7430">
              <w:rPr>
                <w:b/>
                <w:bCs/>
                <w:noProof/>
              </w:rPr>
              <w:t>2</w:t>
            </w:r>
            <w:r>
              <w:rPr>
                <w:b/>
                <w:bCs/>
                <w:sz w:val="24"/>
                <w:szCs w:val="24"/>
              </w:rPr>
              <w:fldChar w:fldCharType="end"/>
            </w:r>
          </w:p>
        </w:sdtContent>
      </w:sdt>
    </w:sdtContent>
  </w:sdt>
  <w:p w14:paraId="6ABDF781" w14:textId="77777777" w:rsidR="00DD001F" w:rsidRDefault="00DD00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687A3" w14:textId="77777777" w:rsidR="00397CF2" w:rsidRDefault="00397CF2">
    <w:pPr>
      <w:pStyle w:val="Pieddepage"/>
    </w:pPr>
  </w:p>
  <w:p w14:paraId="5CEB64EB" w14:textId="77777777" w:rsidR="00E06E71" w:rsidRDefault="00E06E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79BB9" w14:textId="77777777" w:rsidR="00A32F1C" w:rsidRDefault="00A32F1C" w:rsidP="00DD001F">
      <w:pPr>
        <w:spacing w:after="0" w:line="240" w:lineRule="auto"/>
      </w:pPr>
      <w:r>
        <w:separator/>
      </w:r>
    </w:p>
  </w:footnote>
  <w:footnote w:type="continuationSeparator" w:id="0">
    <w:p w14:paraId="4B7D9AF3" w14:textId="77777777" w:rsidR="00A32F1C" w:rsidRDefault="00A32F1C" w:rsidP="00DD0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A2597" w14:textId="251122E6" w:rsidR="001A1344" w:rsidRDefault="001A1344" w:rsidP="001A1344">
    <w:pPr>
      <w:rPr>
        <w:rFonts w:ascii="Comic Sans MS" w:hAnsi="Comic Sans MS"/>
        <w:b/>
        <w:color w:val="0070C0"/>
      </w:rPr>
    </w:pPr>
    <w:r>
      <w:rPr>
        <w:rFonts w:ascii="Calibri" w:hAnsi="Calibri"/>
        <w:b/>
        <w:noProof/>
        <w:color w:val="0070C0"/>
        <w:sz w:val="26"/>
        <w:szCs w:val="26"/>
        <w:lang w:eastAsia="fr-FR"/>
      </w:rPr>
      <w:drawing>
        <wp:anchor distT="0" distB="0" distL="114300" distR="114300" simplePos="0" relativeHeight="251659264" behindDoc="1" locked="0" layoutInCell="1" allowOverlap="1" wp14:anchorId="5BD60A1B" wp14:editId="1931C85A">
          <wp:simplePos x="0" y="0"/>
          <wp:positionH relativeFrom="column">
            <wp:posOffset>-337820</wp:posOffset>
          </wp:positionH>
          <wp:positionV relativeFrom="paragraph">
            <wp:posOffset>11430</wp:posOffset>
          </wp:positionV>
          <wp:extent cx="1217930" cy="872490"/>
          <wp:effectExtent l="0" t="0" r="1270" b="3810"/>
          <wp:wrapTight wrapText="bothSides">
            <wp:wrapPolygon edited="0">
              <wp:start x="0" y="0"/>
              <wp:lineTo x="0" y="21223"/>
              <wp:lineTo x="21285" y="21223"/>
              <wp:lineTo x="21285" y="0"/>
              <wp:lineTo x="0" y="0"/>
            </wp:wrapPolygon>
          </wp:wrapTight>
          <wp:docPr id="148562317" name="Image 148562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7930" cy="872490"/>
                  </a:xfrm>
                  <a:prstGeom prst="rect">
                    <a:avLst/>
                  </a:prstGeom>
                  <a:noFill/>
                </pic:spPr>
              </pic:pic>
            </a:graphicData>
          </a:graphic>
        </wp:anchor>
      </w:drawing>
    </w:r>
  </w:p>
  <w:p w14:paraId="1E51037B" w14:textId="2EF67EFF" w:rsidR="001A1344" w:rsidRPr="001A1344" w:rsidRDefault="001A1344" w:rsidP="001A1344">
    <w:pPr>
      <w:rPr>
        <w:rFonts w:ascii="Comic Sans MS" w:hAnsi="Comic Sans MS"/>
        <w:b/>
        <w:color w:val="0070C0"/>
      </w:rPr>
    </w:pPr>
    <w:r w:rsidRPr="00EA6623">
      <w:rPr>
        <w:rFonts w:ascii="Comic Sans MS" w:hAnsi="Comic Sans MS"/>
        <w:b/>
        <w:color w:val="0070C0"/>
      </w:rPr>
      <w:t>A</w:t>
    </w:r>
    <w:r w:rsidRPr="00EA6623">
      <w:rPr>
        <w:b/>
        <w:color w:val="0070C0"/>
      </w:rPr>
      <w:t>ssociation des Retraités de</w:t>
    </w:r>
    <w:r>
      <w:rPr>
        <w:rFonts w:ascii="Comic Sans MS" w:hAnsi="Comic Sans MS"/>
        <w:b/>
        <w:color w:val="0070C0"/>
      </w:rPr>
      <w:t xml:space="preserve"> </w:t>
    </w:r>
    <w:r w:rsidRPr="00EA6623">
      <w:rPr>
        <w:b/>
        <w:color w:val="0070C0"/>
      </w:rPr>
      <w:t>TECHNICATOME</w:t>
    </w:r>
  </w:p>
  <w:p w14:paraId="24FF35CA" w14:textId="77777777" w:rsidR="001A1344" w:rsidRPr="00EA6623" w:rsidRDefault="001A1344" w:rsidP="001A1344">
    <w:pPr>
      <w:rPr>
        <w:b/>
        <w:color w:val="0070C0"/>
      </w:rPr>
    </w:pPr>
    <w:r w:rsidRPr="00EA6623">
      <w:rPr>
        <w:b/>
        <w:color w:val="0070C0"/>
      </w:rPr>
      <w:t xml:space="preserve"> B P N° 17</w:t>
    </w:r>
  </w:p>
  <w:p w14:paraId="14FD66C1" w14:textId="69C79ACF" w:rsidR="00397CF2" w:rsidRPr="001A1344" w:rsidRDefault="001A1344" w:rsidP="001A1344">
    <w:pPr>
      <w:ind w:left="1416"/>
      <w:rPr>
        <w:b/>
        <w:color w:val="0070C0"/>
      </w:rPr>
    </w:pPr>
    <w:r w:rsidRPr="00EA6623">
      <w:rPr>
        <w:b/>
        <w:color w:val="0070C0"/>
      </w:rPr>
      <w:t xml:space="preserve"> 91192 GIF SUR YVETTE</w:t>
    </w:r>
  </w:p>
  <w:p w14:paraId="5B631938" w14:textId="1E8DA10D" w:rsidR="00397CF2" w:rsidRDefault="00397CF2" w:rsidP="00344C23">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33E38"/>
    <w:multiLevelType w:val="hybridMultilevel"/>
    <w:tmpl w:val="72D608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910733"/>
    <w:multiLevelType w:val="hybridMultilevel"/>
    <w:tmpl w:val="D5084D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4065236B"/>
    <w:multiLevelType w:val="hybridMultilevel"/>
    <w:tmpl w:val="159A2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0B5323"/>
    <w:multiLevelType w:val="hybridMultilevel"/>
    <w:tmpl w:val="7FEE49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B64D8A"/>
    <w:multiLevelType w:val="hybridMultilevel"/>
    <w:tmpl w:val="C8342BB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7640362C"/>
    <w:multiLevelType w:val="hybridMultilevel"/>
    <w:tmpl w:val="294825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8B0"/>
    <w:rsid w:val="00002150"/>
    <w:rsid w:val="0006105F"/>
    <w:rsid w:val="00064B38"/>
    <w:rsid w:val="000952C5"/>
    <w:rsid w:val="000A0B27"/>
    <w:rsid w:val="000B5A77"/>
    <w:rsid w:val="000C6A96"/>
    <w:rsid w:val="000E4BD7"/>
    <w:rsid w:val="000E78EC"/>
    <w:rsid w:val="000F0091"/>
    <w:rsid w:val="0010261E"/>
    <w:rsid w:val="001228C0"/>
    <w:rsid w:val="00150153"/>
    <w:rsid w:val="00153AF6"/>
    <w:rsid w:val="00184B0A"/>
    <w:rsid w:val="00194D74"/>
    <w:rsid w:val="001A1344"/>
    <w:rsid w:val="001A4322"/>
    <w:rsid w:val="001B5384"/>
    <w:rsid w:val="001B7E97"/>
    <w:rsid w:val="001C1B47"/>
    <w:rsid w:val="00245C8F"/>
    <w:rsid w:val="00253039"/>
    <w:rsid w:val="00271CD0"/>
    <w:rsid w:val="00282F57"/>
    <w:rsid w:val="002C68B0"/>
    <w:rsid w:val="002E724B"/>
    <w:rsid w:val="003029C5"/>
    <w:rsid w:val="00303C41"/>
    <w:rsid w:val="003251ED"/>
    <w:rsid w:val="00344C23"/>
    <w:rsid w:val="003710B6"/>
    <w:rsid w:val="003816FB"/>
    <w:rsid w:val="00393DB6"/>
    <w:rsid w:val="00397CF2"/>
    <w:rsid w:val="003A1F3C"/>
    <w:rsid w:val="003A22D1"/>
    <w:rsid w:val="003A2892"/>
    <w:rsid w:val="003B76C3"/>
    <w:rsid w:val="003C5E8A"/>
    <w:rsid w:val="003D24CE"/>
    <w:rsid w:val="003D271E"/>
    <w:rsid w:val="003D790C"/>
    <w:rsid w:val="00422376"/>
    <w:rsid w:val="00422BD4"/>
    <w:rsid w:val="0042620F"/>
    <w:rsid w:val="004513B0"/>
    <w:rsid w:val="00455368"/>
    <w:rsid w:val="00463A90"/>
    <w:rsid w:val="00485267"/>
    <w:rsid w:val="004A2A6F"/>
    <w:rsid w:val="004A7CA0"/>
    <w:rsid w:val="004C5E25"/>
    <w:rsid w:val="00526DC1"/>
    <w:rsid w:val="00574F94"/>
    <w:rsid w:val="0059359A"/>
    <w:rsid w:val="00593B7E"/>
    <w:rsid w:val="005B4C06"/>
    <w:rsid w:val="005D6171"/>
    <w:rsid w:val="005E4665"/>
    <w:rsid w:val="00612310"/>
    <w:rsid w:val="006235CA"/>
    <w:rsid w:val="00650720"/>
    <w:rsid w:val="006560BB"/>
    <w:rsid w:val="0066036D"/>
    <w:rsid w:val="00696E9E"/>
    <w:rsid w:val="006B04E3"/>
    <w:rsid w:val="006D55B0"/>
    <w:rsid w:val="006D7E98"/>
    <w:rsid w:val="006E16B8"/>
    <w:rsid w:val="006F27A1"/>
    <w:rsid w:val="007340EB"/>
    <w:rsid w:val="00745839"/>
    <w:rsid w:val="0076048E"/>
    <w:rsid w:val="007705F8"/>
    <w:rsid w:val="00794647"/>
    <w:rsid w:val="007E2023"/>
    <w:rsid w:val="007E59EF"/>
    <w:rsid w:val="00800999"/>
    <w:rsid w:val="00801378"/>
    <w:rsid w:val="008257BF"/>
    <w:rsid w:val="00847484"/>
    <w:rsid w:val="00865CA0"/>
    <w:rsid w:val="008A4703"/>
    <w:rsid w:val="008B2A2E"/>
    <w:rsid w:val="008D7C31"/>
    <w:rsid w:val="00921439"/>
    <w:rsid w:val="00923AF1"/>
    <w:rsid w:val="0092517F"/>
    <w:rsid w:val="00936524"/>
    <w:rsid w:val="0094620B"/>
    <w:rsid w:val="00955984"/>
    <w:rsid w:val="00980227"/>
    <w:rsid w:val="009942CA"/>
    <w:rsid w:val="00994CD5"/>
    <w:rsid w:val="009A1227"/>
    <w:rsid w:val="009C3B3F"/>
    <w:rsid w:val="009D5903"/>
    <w:rsid w:val="009F1AF5"/>
    <w:rsid w:val="00A32F1C"/>
    <w:rsid w:val="00AA2655"/>
    <w:rsid w:val="00AD0B03"/>
    <w:rsid w:val="00AF11FC"/>
    <w:rsid w:val="00B059FA"/>
    <w:rsid w:val="00B12A6D"/>
    <w:rsid w:val="00B14528"/>
    <w:rsid w:val="00B210E8"/>
    <w:rsid w:val="00B421FC"/>
    <w:rsid w:val="00B6485A"/>
    <w:rsid w:val="00B8007A"/>
    <w:rsid w:val="00B8455D"/>
    <w:rsid w:val="00B909E0"/>
    <w:rsid w:val="00B92A52"/>
    <w:rsid w:val="00BC103F"/>
    <w:rsid w:val="00BC6581"/>
    <w:rsid w:val="00BD3E26"/>
    <w:rsid w:val="00BE5FA5"/>
    <w:rsid w:val="00C14158"/>
    <w:rsid w:val="00C3388B"/>
    <w:rsid w:val="00C40D14"/>
    <w:rsid w:val="00C517A6"/>
    <w:rsid w:val="00C542D5"/>
    <w:rsid w:val="00CE3A82"/>
    <w:rsid w:val="00D007F6"/>
    <w:rsid w:val="00D07A1E"/>
    <w:rsid w:val="00D224FE"/>
    <w:rsid w:val="00D72BB5"/>
    <w:rsid w:val="00D762CB"/>
    <w:rsid w:val="00D81CE2"/>
    <w:rsid w:val="00DA00C0"/>
    <w:rsid w:val="00DD001F"/>
    <w:rsid w:val="00DD65B6"/>
    <w:rsid w:val="00DD6CD1"/>
    <w:rsid w:val="00DF28D0"/>
    <w:rsid w:val="00DF7430"/>
    <w:rsid w:val="00E06E71"/>
    <w:rsid w:val="00E206A1"/>
    <w:rsid w:val="00E36F89"/>
    <w:rsid w:val="00E449A3"/>
    <w:rsid w:val="00E61EE7"/>
    <w:rsid w:val="00E65BE3"/>
    <w:rsid w:val="00E77F03"/>
    <w:rsid w:val="00E900CB"/>
    <w:rsid w:val="00E96CEF"/>
    <w:rsid w:val="00EA0E2B"/>
    <w:rsid w:val="00EC4166"/>
    <w:rsid w:val="00EE16E5"/>
    <w:rsid w:val="00EE451D"/>
    <w:rsid w:val="00F21BE9"/>
    <w:rsid w:val="00F62BA3"/>
    <w:rsid w:val="00FB69A0"/>
    <w:rsid w:val="00FE01A7"/>
    <w:rsid w:val="00FF64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BE44F"/>
  <w15:chartTrackingRefBased/>
  <w15:docId w15:val="{8772E6CE-6079-4BEC-AD5A-7B90F346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001F"/>
    <w:pPr>
      <w:tabs>
        <w:tab w:val="center" w:pos="4536"/>
        <w:tab w:val="right" w:pos="9072"/>
      </w:tabs>
      <w:spacing w:after="0" w:line="240" w:lineRule="auto"/>
    </w:pPr>
  </w:style>
  <w:style w:type="character" w:customStyle="1" w:styleId="En-tteCar">
    <w:name w:val="En-tête Car"/>
    <w:basedOn w:val="Policepardfaut"/>
    <w:link w:val="En-tte"/>
    <w:uiPriority w:val="99"/>
    <w:rsid w:val="00DD001F"/>
  </w:style>
  <w:style w:type="paragraph" w:styleId="Pieddepage">
    <w:name w:val="footer"/>
    <w:basedOn w:val="Normal"/>
    <w:link w:val="PieddepageCar"/>
    <w:uiPriority w:val="99"/>
    <w:unhideWhenUsed/>
    <w:rsid w:val="00DD00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001F"/>
  </w:style>
  <w:style w:type="paragraph" w:styleId="Textebrut">
    <w:name w:val="Plain Text"/>
    <w:basedOn w:val="Normal"/>
    <w:link w:val="TextebrutCar"/>
    <w:uiPriority w:val="99"/>
    <w:semiHidden/>
    <w:unhideWhenUsed/>
    <w:rsid w:val="00064B38"/>
    <w:pPr>
      <w:spacing w:after="0" w:line="240" w:lineRule="auto"/>
    </w:pPr>
    <w:rPr>
      <w:rFonts w:ascii="Calibri" w:eastAsia="Calibri" w:hAnsi="Calibri" w:cs="Times New Roman"/>
      <w:szCs w:val="21"/>
      <w14:ligatures w14:val="none"/>
    </w:rPr>
  </w:style>
  <w:style w:type="character" w:customStyle="1" w:styleId="TextebrutCar">
    <w:name w:val="Texte brut Car"/>
    <w:basedOn w:val="Policepardfaut"/>
    <w:link w:val="Textebrut"/>
    <w:uiPriority w:val="99"/>
    <w:semiHidden/>
    <w:rsid w:val="00064B38"/>
    <w:rPr>
      <w:rFonts w:ascii="Calibri" w:eastAsia="Calibri" w:hAnsi="Calibri" w:cs="Times New Roman"/>
      <w:szCs w:val="21"/>
      <w14:ligatures w14:val="none"/>
    </w:rPr>
  </w:style>
  <w:style w:type="paragraph" w:styleId="Paragraphedeliste">
    <w:name w:val="List Paragraph"/>
    <w:basedOn w:val="Normal"/>
    <w:uiPriority w:val="34"/>
    <w:qFormat/>
    <w:rsid w:val="00064B38"/>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fr-FR"/>
      <w14:ligatures w14:val="none"/>
    </w:rPr>
  </w:style>
  <w:style w:type="character" w:styleId="Lienhypertexte">
    <w:name w:val="Hyperlink"/>
    <w:basedOn w:val="Policepardfaut"/>
    <w:uiPriority w:val="99"/>
    <w:unhideWhenUsed/>
    <w:rsid w:val="002C68B0"/>
    <w:rPr>
      <w:color w:val="0563C1" w:themeColor="hyperlink"/>
      <w:u w:val="single"/>
    </w:rPr>
  </w:style>
  <w:style w:type="table" w:styleId="Grilledutableau">
    <w:name w:val="Table Grid"/>
    <w:basedOn w:val="TableauNormal"/>
    <w:uiPriority w:val="39"/>
    <w:rsid w:val="001C1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F6439"/>
    <w:rPr>
      <w:sz w:val="16"/>
      <w:szCs w:val="16"/>
    </w:rPr>
  </w:style>
  <w:style w:type="paragraph" w:styleId="Commentaire">
    <w:name w:val="annotation text"/>
    <w:basedOn w:val="Normal"/>
    <w:link w:val="CommentaireCar"/>
    <w:uiPriority w:val="99"/>
    <w:semiHidden/>
    <w:unhideWhenUsed/>
    <w:rsid w:val="00FF6439"/>
    <w:pPr>
      <w:spacing w:line="240" w:lineRule="auto"/>
    </w:pPr>
    <w:rPr>
      <w:sz w:val="20"/>
      <w:szCs w:val="20"/>
    </w:rPr>
  </w:style>
  <w:style w:type="character" w:customStyle="1" w:styleId="CommentaireCar">
    <w:name w:val="Commentaire Car"/>
    <w:basedOn w:val="Policepardfaut"/>
    <w:link w:val="Commentaire"/>
    <w:uiPriority w:val="99"/>
    <w:semiHidden/>
    <w:rsid w:val="00FF6439"/>
    <w:rPr>
      <w:sz w:val="20"/>
      <w:szCs w:val="20"/>
    </w:rPr>
  </w:style>
  <w:style w:type="paragraph" w:styleId="Objetducommentaire">
    <w:name w:val="annotation subject"/>
    <w:basedOn w:val="Commentaire"/>
    <w:next w:val="Commentaire"/>
    <w:link w:val="ObjetducommentaireCar"/>
    <w:uiPriority w:val="99"/>
    <w:semiHidden/>
    <w:unhideWhenUsed/>
    <w:rsid w:val="00FF6439"/>
    <w:rPr>
      <w:b/>
      <w:bCs/>
    </w:rPr>
  </w:style>
  <w:style w:type="character" w:customStyle="1" w:styleId="ObjetducommentaireCar">
    <w:name w:val="Objet du commentaire Car"/>
    <w:basedOn w:val="CommentaireCar"/>
    <w:link w:val="Objetducommentaire"/>
    <w:uiPriority w:val="99"/>
    <w:semiHidden/>
    <w:rsid w:val="00FF6439"/>
    <w:rPr>
      <w:b/>
      <w:bCs/>
      <w:sz w:val="20"/>
      <w:szCs w:val="20"/>
    </w:rPr>
  </w:style>
  <w:style w:type="paragraph" w:styleId="Textedebulles">
    <w:name w:val="Balloon Text"/>
    <w:basedOn w:val="Normal"/>
    <w:link w:val="TextedebullesCar"/>
    <w:uiPriority w:val="99"/>
    <w:semiHidden/>
    <w:unhideWhenUsed/>
    <w:rsid w:val="00FF643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6439"/>
    <w:rPr>
      <w:rFonts w:ascii="Segoe UI" w:hAnsi="Segoe UI" w:cs="Segoe UI"/>
      <w:sz w:val="18"/>
      <w:szCs w:val="18"/>
    </w:rPr>
  </w:style>
  <w:style w:type="paragraph" w:styleId="Lgende">
    <w:name w:val="caption"/>
    <w:basedOn w:val="Normal"/>
    <w:next w:val="Normal"/>
    <w:uiPriority w:val="35"/>
    <w:unhideWhenUsed/>
    <w:qFormat/>
    <w:rsid w:val="00E36F89"/>
    <w:pPr>
      <w:spacing w:after="200" w:line="240" w:lineRule="auto"/>
    </w:pPr>
    <w:rPr>
      <w:i/>
      <w:iCs/>
      <w:color w:val="44546A" w:themeColor="text2"/>
      <w:sz w:val="18"/>
      <w:szCs w:val="18"/>
    </w:rPr>
  </w:style>
  <w:style w:type="paragraph" w:styleId="NormalWeb">
    <w:name w:val="Normal (Web)"/>
    <w:basedOn w:val="Normal"/>
    <w:uiPriority w:val="99"/>
    <w:unhideWhenUsed/>
    <w:rsid w:val="00EE451D"/>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5905">
      <w:bodyDiv w:val="1"/>
      <w:marLeft w:val="0"/>
      <w:marRight w:val="0"/>
      <w:marTop w:val="0"/>
      <w:marBottom w:val="0"/>
      <w:divBdr>
        <w:top w:val="none" w:sz="0" w:space="0" w:color="auto"/>
        <w:left w:val="none" w:sz="0" w:space="0" w:color="auto"/>
        <w:bottom w:val="none" w:sz="0" w:space="0" w:color="auto"/>
        <w:right w:val="none" w:sz="0" w:space="0" w:color="auto"/>
      </w:divBdr>
    </w:div>
    <w:div w:id="53091190">
      <w:bodyDiv w:val="1"/>
      <w:marLeft w:val="0"/>
      <w:marRight w:val="0"/>
      <w:marTop w:val="0"/>
      <w:marBottom w:val="0"/>
      <w:divBdr>
        <w:top w:val="none" w:sz="0" w:space="0" w:color="auto"/>
        <w:left w:val="none" w:sz="0" w:space="0" w:color="auto"/>
        <w:bottom w:val="none" w:sz="0" w:space="0" w:color="auto"/>
        <w:right w:val="none" w:sz="0" w:space="0" w:color="auto"/>
      </w:divBdr>
      <w:divsChild>
        <w:div w:id="1955406837">
          <w:marLeft w:val="0"/>
          <w:marRight w:val="0"/>
          <w:marTop w:val="0"/>
          <w:marBottom w:val="0"/>
          <w:divBdr>
            <w:top w:val="none" w:sz="0" w:space="0" w:color="auto"/>
            <w:left w:val="none" w:sz="0" w:space="0" w:color="auto"/>
            <w:bottom w:val="none" w:sz="0" w:space="0" w:color="auto"/>
            <w:right w:val="none" w:sz="0" w:space="0" w:color="auto"/>
          </w:divBdr>
        </w:div>
        <w:div w:id="1055547545">
          <w:marLeft w:val="0"/>
          <w:marRight w:val="0"/>
          <w:marTop w:val="0"/>
          <w:marBottom w:val="0"/>
          <w:divBdr>
            <w:top w:val="none" w:sz="0" w:space="0" w:color="auto"/>
            <w:left w:val="none" w:sz="0" w:space="0" w:color="auto"/>
            <w:bottom w:val="none" w:sz="0" w:space="0" w:color="auto"/>
            <w:right w:val="none" w:sz="0" w:space="0" w:color="auto"/>
          </w:divBdr>
          <w:divsChild>
            <w:div w:id="2719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1095">
      <w:bodyDiv w:val="1"/>
      <w:marLeft w:val="0"/>
      <w:marRight w:val="0"/>
      <w:marTop w:val="0"/>
      <w:marBottom w:val="0"/>
      <w:divBdr>
        <w:top w:val="none" w:sz="0" w:space="0" w:color="auto"/>
        <w:left w:val="none" w:sz="0" w:space="0" w:color="auto"/>
        <w:bottom w:val="none" w:sz="0" w:space="0" w:color="auto"/>
        <w:right w:val="none" w:sz="0" w:space="0" w:color="auto"/>
      </w:divBdr>
    </w:div>
    <w:div w:id="557789546">
      <w:bodyDiv w:val="1"/>
      <w:marLeft w:val="0"/>
      <w:marRight w:val="0"/>
      <w:marTop w:val="0"/>
      <w:marBottom w:val="0"/>
      <w:divBdr>
        <w:top w:val="none" w:sz="0" w:space="0" w:color="auto"/>
        <w:left w:val="none" w:sz="0" w:space="0" w:color="auto"/>
        <w:bottom w:val="none" w:sz="0" w:space="0" w:color="auto"/>
        <w:right w:val="none" w:sz="0" w:space="0" w:color="auto"/>
      </w:divBdr>
    </w:div>
    <w:div w:id="566771510">
      <w:bodyDiv w:val="1"/>
      <w:marLeft w:val="0"/>
      <w:marRight w:val="0"/>
      <w:marTop w:val="0"/>
      <w:marBottom w:val="0"/>
      <w:divBdr>
        <w:top w:val="none" w:sz="0" w:space="0" w:color="auto"/>
        <w:left w:val="none" w:sz="0" w:space="0" w:color="auto"/>
        <w:bottom w:val="none" w:sz="0" w:space="0" w:color="auto"/>
        <w:right w:val="none" w:sz="0" w:space="0" w:color="auto"/>
      </w:divBdr>
    </w:div>
    <w:div w:id="603001005">
      <w:bodyDiv w:val="1"/>
      <w:marLeft w:val="0"/>
      <w:marRight w:val="0"/>
      <w:marTop w:val="0"/>
      <w:marBottom w:val="0"/>
      <w:divBdr>
        <w:top w:val="none" w:sz="0" w:space="0" w:color="auto"/>
        <w:left w:val="none" w:sz="0" w:space="0" w:color="auto"/>
        <w:bottom w:val="none" w:sz="0" w:space="0" w:color="auto"/>
        <w:right w:val="none" w:sz="0" w:space="0" w:color="auto"/>
      </w:divBdr>
    </w:div>
    <w:div w:id="828209404">
      <w:bodyDiv w:val="1"/>
      <w:marLeft w:val="0"/>
      <w:marRight w:val="0"/>
      <w:marTop w:val="0"/>
      <w:marBottom w:val="0"/>
      <w:divBdr>
        <w:top w:val="none" w:sz="0" w:space="0" w:color="auto"/>
        <w:left w:val="none" w:sz="0" w:space="0" w:color="auto"/>
        <w:bottom w:val="none" w:sz="0" w:space="0" w:color="auto"/>
        <w:right w:val="none" w:sz="0" w:space="0" w:color="auto"/>
      </w:divBdr>
    </w:div>
    <w:div w:id="896823825">
      <w:bodyDiv w:val="1"/>
      <w:marLeft w:val="0"/>
      <w:marRight w:val="0"/>
      <w:marTop w:val="0"/>
      <w:marBottom w:val="0"/>
      <w:divBdr>
        <w:top w:val="none" w:sz="0" w:space="0" w:color="auto"/>
        <w:left w:val="none" w:sz="0" w:space="0" w:color="auto"/>
        <w:bottom w:val="none" w:sz="0" w:space="0" w:color="auto"/>
        <w:right w:val="none" w:sz="0" w:space="0" w:color="auto"/>
      </w:divBdr>
    </w:div>
    <w:div w:id="1021276152">
      <w:bodyDiv w:val="1"/>
      <w:marLeft w:val="0"/>
      <w:marRight w:val="0"/>
      <w:marTop w:val="0"/>
      <w:marBottom w:val="0"/>
      <w:divBdr>
        <w:top w:val="none" w:sz="0" w:space="0" w:color="auto"/>
        <w:left w:val="none" w:sz="0" w:space="0" w:color="auto"/>
        <w:bottom w:val="none" w:sz="0" w:space="0" w:color="auto"/>
        <w:right w:val="none" w:sz="0" w:space="0" w:color="auto"/>
      </w:divBdr>
    </w:div>
    <w:div w:id="1149445538">
      <w:bodyDiv w:val="1"/>
      <w:marLeft w:val="0"/>
      <w:marRight w:val="0"/>
      <w:marTop w:val="0"/>
      <w:marBottom w:val="0"/>
      <w:divBdr>
        <w:top w:val="none" w:sz="0" w:space="0" w:color="auto"/>
        <w:left w:val="none" w:sz="0" w:space="0" w:color="auto"/>
        <w:bottom w:val="none" w:sz="0" w:space="0" w:color="auto"/>
        <w:right w:val="none" w:sz="0" w:space="0" w:color="auto"/>
      </w:divBdr>
    </w:div>
    <w:div w:id="1647472044">
      <w:bodyDiv w:val="1"/>
      <w:marLeft w:val="0"/>
      <w:marRight w:val="0"/>
      <w:marTop w:val="0"/>
      <w:marBottom w:val="0"/>
      <w:divBdr>
        <w:top w:val="none" w:sz="0" w:space="0" w:color="auto"/>
        <w:left w:val="none" w:sz="0" w:space="0" w:color="auto"/>
        <w:bottom w:val="none" w:sz="0" w:space="0" w:color="auto"/>
        <w:right w:val="none" w:sz="0" w:space="0" w:color="auto"/>
      </w:divBdr>
    </w:div>
    <w:div w:id="203510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usees-nationaux-malmaison.fr/chateau-malmais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boi\Documents\Mod&#232;les%20Office%20personnalis&#233;s\arta.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F9F37-F816-4A07-A1AA-EB015B33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arta.dotx</Template>
  <TotalTime>68</TotalTime>
  <Pages>1</Pages>
  <Words>311</Words>
  <Characters>1713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Dubois</dc:creator>
  <cp:keywords/>
  <dc:description/>
  <cp:lastModifiedBy>Francis</cp:lastModifiedBy>
  <cp:revision>3</cp:revision>
  <cp:lastPrinted>2026-03-18T11:28:00Z</cp:lastPrinted>
  <dcterms:created xsi:type="dcterms:W3CDTF">2026-03-20T13:40:00Z</dcterms:created>
  <dcterms:modified xsi:type="dcterms:W3CDTF">2026-04-12T14:49:00Z</dcterms:modified>
</cp:coreProperties>
</file>